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44" w:rsidRPr="00A521F2" w:rsidRDefault="00DF4444" w:rsidP="00DF44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F2">
        <w:rPr>
          <w:rFonts w:ascii="Times New Roman" w:hAnsi="Times New Roman" w:cs="Times New Roman"/>
          <w:b/>
          <w:sz w:val="28"/>
          <w:szCs w:val="28"/>
        </w:rPr>
        <w:t xml:space="preserve">Узнать о готовности поданных в Росреестр документов </w:t>
      </w:r>
    </w:p>
    <w:p w:rsidR="00DF4444" w:rsidRPr="00A521F2" w:rsidRDefault="00DF4444" w:rsidP="00DF44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F2">
        <w:rPr>
          <w:rFonts w:ascii="Times New Roman" w:hAnsi="Times New Roman" w:cs="Times New Roman"/>
          <w:b/>
          <w:sz w:val="28"/>
          <w:szCs w:val="28"/>
        </w:rPr>
        <w:t>можно не выходя из дома</w:t>
      </w:r>
    </w:p>
    <w:p w:rsidR="00DF4444" w:rsidRPr="00A521F2" w:rsidRDefault="00DF4444" w:rsidP="00DF444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F4444" w:rsidRPr="00A521F2" w:rsidRDefault="00DF4444" w:rsidP="00DF444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«Зачастую волгоградцы дополнительно приезжают в офисы Кадастровой палаты для того, чтобы узнать о готовности своих документов. На самом же деле сделать это можно самостоятельно, не выходя из дома», - сообщает начальник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A521F2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№ 7 </w:t>
      </w:r>
      <w:r w:rsidRPr="00A521F2">
        <w:rPr>
          <w:rFonts w:ascii="Times New Roman" w:hAnsi="Times New Roman" w:cs="Times New Roman"/>
          <w:sz w:val="28"/>
          <w:szCs w:val="28"/>
        </w:rPr>
        <w:t xml:space="preserve">региональной Кадастровой палаты Дмитрий Евдокимов. </w:t>
      </w:r>
    </w:p>
    <w:p w:rsidR="00DF4444" w:rsidRPr="00A521F2" w:rsidRDefault="00DF4444" w:rsidP="00DF444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Для этого достаточно воспользоваться одним из предложенных способов: </w:t>
      </w:r>
    </w:p>
    <w:p w:rsidR="00DF4444" w:rsidRPr="00A521F2" w:rsidRDefault="00DF4444" w:rsidP="00DF444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Во-первых, с помощью портала электронных услуг Росреестра rosreestr.ru. </w:t>
      </w:r>
    </w:p>
    <w:p w:rsidR="00DF4444" w:rsidRPr="00A521F2" w:rsidRDefault="00DF4444" w:rsidP="00DF444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Для этого необходимо на главной странице портала перейти в раздел «Электронные услуги и сервисы» и выбрать «Проверка исполнения запроса (заявления)». В открывшемся окне указать регистрационный номер заявления об осуществлении кадастрового учета либо запроса о предоставлении сведений государственного кадастра недвижимости. После чего ввести текст, обозначенный на картинке, и нажать клавишу «Проверить». На экране отобразится информация о стадии рассмотрения заявления. </w:t>
      </w:r>
    </w:p>
    <w:p w:rsidR="00DF4444" w:rsidRPr="00A521F2" w:rsidRDefault="00DF4444" w:rsidP="00DF444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Во-вторых, позвонить по телефону Ведомственного центра телефонного обслуживания (ВЦТО) 8-800-100-34-34 и сообщить оператору регистрационный номер заявления или запроса. Центр работает в круглосуточном режиме, звонок по России бесплатный. </w:t>
      </w:r>
    </w:p>
    <w:p w:rsidR="00B83C08" w:rsidRDefault="00B83C08"/>
    <w:sectPr w:rsidR="00B83C08" w:rsidSect="00B8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444"/>
    <w:rsid w:val="00B83C08"/>
    <w:rsid w:val="00D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2017-02-27T10:57:00Z</dcterms:created>
  <dcterms:modified xsi:type="dcterms:W3CDTF">2017-02-27T10:57:00Z</dcterms:modified>
</cp:coreProperties>
</file>